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ECB3A" w14:textId="77777777" w:rsidR="00E47DE4" w:rsidRDefault="00624E69" w:rsidP="00E47DE4">
      <w:pPr>
        <w:jc w:val="center"/>
        <w:rPr>
          <w:b/>
        </w:rPr>
      </w:pPr>
      <w:r w:rsidRPr="00E47DE4">
        <w:rPr>
          <w:b/>
        </w:rPr>
        <w:t>PUBLIC POLICY REPOSITORY</w:t>
      </w:r>
    </w:p>
    <w:p w14:paraId="6B575958" w14:textId="77777777" w:rsidR="00545612" w:rsidRPr="00E47DE4" w:rsidRDefault="00624E69" w:rsidP="00E47DE4">
      <w:pPr>
        <w:jc w:val="center"/>
        <w:rPr>
          <w:b/>
        </w:rPr>
      </w:pPr>
      <w:r w:rsidRPr="00E47DE4">
        <w:rPr>
          <w:b/>
        </w:rPr>
        <w:t>ENHANCING COOPERATION BETWEEN THE GOVERNMENT AND CIVIL SOCIETY</w:t>
      </w:r>
    </w:p>
    <w:p w14:paraId="7F2D4A17" w14:textId="022D042A" w:rsidR="00624E69" w:rsidRPr="009B2BD4" w:rsidRDefault="00E47DE4" w:rsidP="00793E9E">
      <w:pPr>
        <w:jc w:val="center"/>
      </w:pPr>
      <w:r w:rsidRPr="009B2BD4">
        <w:t xml:space="preserve">Friday, 19 Sept. from 0930 to 1230 </w:t>
      </w:r>
      <w:proofErr w:type="spellStart"/>
      <w:r w:rsidRPr="009B2BD4">
        <w:t>hs</w:t>
      </w:r>
      <w:proofErr w:type="spellEnd"/>
      <w:r w:rsidRPr="009B2BD4">
        <w:t>.</w:t>
      </w:r>
    </w:p>
    <w:p w14:paraId="26ADE01A" w14:textId="31FB7371" w:rsidR="00624E69" w:rsidRDefault="00B722A4" w:rsidP="00793E9E">
      <w:pPr>
        <w:jc w:val="center"/>
      </w:pPr>
      <w:proofErr w:type="gramStart"/>
      <w:r>
        <w:t>at</w:t>
      </w:r>
      <w:proofErr w:type="gramEnd"/>
      <w:r>
        <w:t xml:space="preserve"> Tirana Times Bookstore, Rr. Anton Z. </w:t>
      </w:r>
      <w:proofErr w:type="spellStart"/>
      <w:r>
        <w:t>Cajupi</w:t>
      </w:r>
      <w:proofErr w:type="spellEnd"/>
      <w:r>
        <w:t xml:space="preserve"> (beside Edith Durham School)</w:t>
      </w:r>
    </w:p>
    <w:p w14:paraId="140569AC" w14:textId="77777777" w:rsidR="00793E9E" w:rsidRPr="009B2BD4" w:rsidRDefault="00793E9E" w:rsidP="009B2BD4">
      <w:pPr>
        <w:jc w:val="both"/>
      </w:pPr>
    </w:p>
    <w:p w14:paraId="777B17F0" w14:textId="77777777" w:rsidR="009B2BD4" w:rsidRDefault="009B2BD4"/>
    <w:p w14:paraId="485251DD" w14:textId="3C53049E" w:rsidR="00624E69" w:rsidRPr="00624E69" w:rsidRDefault="00624E69" w:rsidP="00624E69">
      <w:pPr>
        <w:jc w:val="center"/>
        <w:rPr>
          <w:b/>
        </w:rPr>
      </w:pPr>
      <w:r w:rsidRPr="00624E69">
        <w:rPr>
          <w:b/>
        </w:rPr>
        <w:t>PROGRAME</w:t>
      </w:r>
    </w:p>
    <w:p w14:paraId="191B78E8" w14:textId="77777777" w:rsidR="00624E69" w:rsidRDefault="00624E69"/>
    <w:p w14:paraId="3E667F8F" w14:textId="77777777" w:rsidR="005641DC" w:rsidRDefault="005641DC"/>
    <w:p w14:paraId="4DFA2C27" w14:textId="420B330C" w:rsidR="00BC2D5F" w:rsidRDefault="001958FB" w:rsidP="005641DC">
      <w:pPr>
        <w:jc w:val="both"/>
      </w:pPr>
      <w:r>
        <w:t>0930 – 095</w:t>
      </w:r>
      <w:r w:rsidR="00BC2D5F">
        <w:t xml:space="preserve">0 </w:t>
      </w:r>
      <w:proofErr w:type="spellStart"/>
      <w:r w:rsidR="00BC2D5F">
        <w:t>hs</w:t>
      </w:r>
      <w:proofErr w:type="spellEnd"/>
      <w:r w:rsidR="00BC2D5F">
        <w:t>:</w:t>
      </w:r>
      <w:r w:rsidR="00BC2D5F">
        <w:tab/>
      </w:r>
      <w:r w:rsidR="00BC2D5F" w:rsidRPr="009B2BD4">
        <w:t>Arrival</w:t>
      </w:r>
      <w:r w:rsidR="00BC2D5F">
        <w:t xml:space="preserve"> o</w:t>
      </w:r>
      <w:r w:rsidR="00793E9E">
        <w:t xml:space="preserve">f participants &amp; </w:t>
      </w:r>
      <w:r w:rsidR="00793E9E" w:rsidRPr="00793E9E">
        <w:rPr>
          <w:i/>
        </w:rPr>
        <w:t>W</w:t>
      </w:r>
      <w:r w:rsidR="00BC2D5F" w:rsidRPr="00793E9E">
        <w:rPr>
          <w:i/>
        </w:rPr>
        <w:t>elcome</w:t>
      </w:r>
      <w:r w:rsidR="00793E9E">
        <w:t xml:space="preserve"> by Ilir CIKO, Member of the Board, Cooperation &amp; Development </w:t>
      </w:r>
      <w:r w:rsidR="00675ADF">
        <w:t>Institute</w:t>
      </w:r>
    </w:p>
    <w:p w14:paraId="117CC623" w14:textId="77777777" w:rsidR="00BC2D5F" w:rsidRDefault="00BC2D5F" w:rsidP="005641DC">
      <w:pPr>
        <w:jc w:val="both"/>
      </w:pPr>
    </w:p>
    <w:p w14:paraId="7AC9EAC1" w14:textId="011F8053" w:rsidR="00624E69" w:rsidRDefault="001958FB" w:rsidP="005641DC">
      <w:pPr>
        <w:jc w:val="both"/>
      </w:pPr>
      <w:r>
        <w:t>095</w:t>
      </w:r>
      <w:r w:rsidR="00E47DE4">
        <w:t xml:space="preserve">0 – </w:t>
      </w:r>
      <w:r>
        <w:t>100</w:t>
      </w:r>
      <w:r w:rsidR="00E47DE4">
        <w:t xml:space="preserve">0 </w:t>
      </w:r>
      <w:proofErr w:type="spellStart"/>
      <w:r w:rsidR="00E47DE4">
        <w:t>hs</w:t>
      </w:r>
      <w:proofErr w:type="spellEnd"/>
      <w:r w:rsidR="00E47DE4">
        <w:t>:</w:t>
      </w:r>
      <w:r w:rsidR="00E47DE4">
        <w:tab/>
      </w:r>
      <w:r w:rsidR="007F10E8" w:rsidRPr="007F10E8">
        <w:rPr>
          <w:i/>
        </w:rPr>
        <w:t>Opening remarks</w:t>
      </w:r>
      <w:r w:rsidR="007F10E8">
        <w:t xml:space="preserve"> </w:t>
      </w:r>
      <w:r w:rsidR="00BC2D5F">
        <w:t>from</w:t>
      </w:r>
      <w:r w:rsidR="00624E69">
        <w:t xml:space="preserve"> </w:t>
      </w:r>
      <w:r w:rsidR="007F10E8">
        <w:t xml:space="preserve">Holger Tausch, </w:t>
      </w:r>
      <w:r w:rsidR="00493B15">
        <w:t xml:space="preserve">Head of Cooperation, </w:t>
      </w:r>
      <w:proofErr w:type="gramStart"/>
      <w:r w:rsidR="00715A8C">
        <w:t>Embassy</w:t>
      </w:r>
      <w:proofErr w:type="gramEnd"/>
      <w:r w:rsidR="00493B15">
        <w:t xml:space="preserve"> </w:t>
      </w:r>
      <w:r w:rsidR="007F10E8">
        <w:t xml:space="preserve">of </w:t>
      </w:r>
      <w:r w:rsidR="00493B15">
        <w:t xml:space="preserve">Switzerland </w:t>
      </w:r>
    </w:p>
    <w:p w14:paraId="6728A02E" w14:textId="77777777" w:rsidR="003C5F72" w:rsidRDefault="003C5F72" w:rsidP="003C5F72">
      <w:pPr>
        <w:jc w:val="both"/>
      </w:pPr>
    </w:p>
    <w:p w14:paraId="5BE123D6" w14:textId="7C61B13C" w:rsidR="003C5F72" w:rsidRDefault="001958FB" w:rsidP="003C5F72">
      <w:pPr>
        <w:jc w:val="both"/>
      </w:pPr>
      <w:r>
        <w:t>100</w:t>
      </w:r>
      <w:r w:rsidR="003C5F72">
        <w:t xml:space="preserve">0 – </w:t>
      </w:r>
      <w:r>
        <w:t>103</w:t>
      </w:r>
      <w:r w:rsidR="003C5F72">
        <w:t xml:space="preserve">0 </w:t>
      </w:r>
      <w:proofErr w:type="spellStart"/>
      <w:r w:rsidR="003C5F72">
        <w:t>hs</w:t>
      </w:r>
      <w:proofErr w:type="spellEnd"/>
      <w:r w:rsidR="003C5F72">
        <w:t>:</w:t>
      </w:r>
      <w:r w:rsidR="003C5F72">
        <w:tab/>
        <w:t>“</w:t>
      </w:r>
      <w:r w:rsidR="003C5F72" w:rsidRPr="00D06BFA">
        <w:rPr>
          <w:i/>
        </w:rPr>
        <w:t>Public Policies REPO: presentation of a powerful tool at the junction of government &amp; civil society</w:t>
      </w:r>
      <w:r w:rsidR="003C5F72">
        <w:t>”, by Ardian Hackaj, Director ShtetiWeb portal</w:t>
      </w:r>
      <w:r w:rsidR="00F3714F">
        <w:t>, Cooperation &amp; Development Institute</w:t>
      </w:r>
    </w:p>
    <w:p w14:paraId="2F3FD73D" w14:textId="77777777" w:rsidR="00624E69" w:rsidRDefault="00624E69" w:rsidP="005641DC">
      <w:pPr>
        <w:jc w:val="both"/>
      </w:pPr>
    </w:p>
    <w:p w14:paraId="3F311301" w14:textId="1F0AEB7A" w:rsidR="00624E69" w:rsidRDefault="00E47DE4" w:rsidP="005641DC">
      <w:pPr>
        <w:jc w:val="both"/>
      </w:pPr>
      <w:r>
        <w:t>10</w:t>
      </w:r>
      <w:r w:rsidR="001958FB">
        <w:t>3</w:t>
      </w:r>
      <w:r>
        <w:t xml:space="preserve">0 – </w:t>
      </w:r>
      <w:r w:rsidR="001958FB">
        <w:t>105</w:t>
      </w:r>
      <w:r>
        <w:t xml:space="preserve">0 </w:t>
      </w:r>
      <w:proofErr w:type="spellStart"/>
      <w:r>
        <w:t>hs</w:t>
      </w:r>
      <w:proofErr w:type="spellEnd"/>
      <w:r>
        <w:t xml:space="preserve">: </w:t>
      </w:r>
      <w:r>
        <w:tab/>
      </w:r>
      <w:r w:rsidR="005641DC">
        <w:t>“</w:t>
      </w:r>
      <w:r w:rsidR="00624E69" w:rsidRPr="00D06BFA">
        <w:rPr>
          <w:i/>
        </w:rPr>
        <w:t>I</w:t>
      </w:r>
      <w:r w:rsidRPr="00D06BFA">
        <w:rPr>
          <w:i/>
        </w:rPr>
        <w:t>mportance of i</w:t>
      </w:r>
      <w:r w:rsidR="00624E69" w:rsidRPr="00D06BFA">
        <w:rPr>
          <w:i/>
        </w:rPr>
        <w:t>nstitutional memory in strategic planning, implementation and monitoring o</w:t>
      </w:r>
      <w:r w:rsidR="00BC2D5F" w:rsidRPr="00D06BFA">
        <w:rPr>
          <w:i/>
        </w:rPr>
        <w:t>f public policies in Albania</w:t>
      </w:r>
      <w:r w:rsidR="005641DC">
        <w:t>”</w:t>
      </w:r>
      <w:r w:rsidR="00BC2D5F">
        <w:t xml:space="preserve">, </w:t>
      </w:r>
      <w:r w:rsidR="005641DC">
        <w:t xml:space="preserve">by </w:t>
      </w:r>
      <w:r w:rsidR="00BC2D5F">
        <w:t>Adrian</w:t>
      </w:r>
      <w:r w:rsidR="00624E69">
        <w:t xml:space="preserve"> </w:t>
      </w:r>
      <w:proofErr w:type="spellStart"/>
      <w:r w:rsidR="00624E69">
        <w:t>Civici</w:t>
      </w:r>
      <w:proofErr w:type="spellEnd"/>
      <w:r w:rsidR="00BC2D5F">
        <w:t xml:space="preserve">, </w:t>
      </w:r>
      <w:r w:rsidR="00352E7C">
        <w:t>President</w:t>
      </w:r>
      <w:r w:rsidR="00BC2D5F">
        <w:t xml:space="preserve"> of European University</w:t>
      </w:r>
      <w:r w:rsidR="009B2BD4">
        <w:t xml:space="preserve">, </w:t>
      </w:r>
      <w:r w:rsidR="00352E7C">
        <w:t xml:space="preserve">Director of </w:t>
      </w:r>
      <w:r w:rsidR="00263EEB" w:rsidRPr="003C6770">
        <w:t>NSSED Department at Ministry of Finance</w:t>
      </w:r>
      <w:r w:rsidR="00263EEB" w:rsidRPr="00F637AD">
        <w:t xml:space="preserve"> </w:t>
      </w:r>
      <w:r w:rsidR="00BC2D5F">
        <w:t>2000 - 2005</w:t>
      </w:r>
    </w:p>
    <w:p w14:paraId="58B2F104" w14:textId="77777777" w:rsidR="00624E69" w:rsidRDefault="00624E69" w:rsidP="005641DC">
      <w:pPr>
        <w:jc w:val="both"/>
      </w:pPr>
    </w:p>
    <w:p w14:paraId="63D5169E" w14:textId="0E110BBA" w:rsidR="00624E69" w:rsidRDefault="001958FB" w:rsidP="005641DC">
      <w:pPr>
        <w:jc w:val="both"/>
      </w:pPr>
      <w:r>
        <w:t>1050 – 111</w:t>
      </w:r>
      <w:r w:rsidR="00E47DE4">
        <w:t xml:space="preserve">0 </w:t>
      </w:r>
      <w:proofErr w:type="spellStart"/>
      <w:r w:rsidR="00E47DE4">
        <w:t>hs</w:t>
      </w:r>
      <w:proofErr w:type="spellEnd"/>
      <w:r w:rsidR="00E47DE4">
        <w:t xml:space="preserve">: </w:t>
      </w:r>
      <w:r w:rsidR="00E47DE4">
        <w:tab/>
      </w:r>
      <w:r w:rsidR="005641DC">
        <w:t>“</w:t>
      </w:r>
      <w:r w:rsidR="007F10E8" w:rsidRPr="00D06BFA">
        <w:rPr>
          <w:i/>
        </w:rPr>
        <w:t xml:space="preserve">Policy making in Albania and </w:t>
      </w:r>
      <w:r w:rsidR="00624E69" w:rsidRPr="00D06BFA">
        <w:rPr>
          <w:i/>
        </w:rPr>
        <w:t>EU Integration</w:t>
      </w:r>
      <w:r w:rsidR="007F10E8" w:rsidRPr="00D06BFA">
        <w:rPr>
          <w:i/>
        </w:rPr>
        <w:t xml:space="preserve"> process</w:t>
      </w:r>
      <w:r w:rsidR="005641DC">
        <w:t>”</w:t>
      </w:r>
      <w:r w:rsidR="00624E69">
        <w:t xml:space="preserve">, </w:t>
      </w:r>
      <w:r w:rsidR="005641DC">
        <w:t xml:space="preserve">by </w:t>
      </w:r>
      <w:r w:rsidR="0005179E">
        <w:t xml:space="preserve">Yngve </w:t>
      </w:r>
      <w:proofErr w:type="spellStart"/>
      <w:r w:rsidR="0005179E">
        <w:t>Engström</w:t>
      </w:r>
      <w:proofErr w:type="spellEnd"/>
      <w:r w:rsidR="0005179E">
        <w:t xml:space="preserve">, </w:t>
      </w:r>
      <w:r w:rsidR="00F3225B">
        <w:t>Head of Cooperation</w:t>
      </w:r>
      <w:bookmarkStart w:id="0" w:name="_GoBack"/>
      <w:bookmarkEnd w:id="0"/>
      <w:r w:rsidR="00B722A4">
        <w:t xml:space="preserve">, </w:t>
      </w:r>
      <w:r w:rsidR="0005179E">
        <w:t>EU Delegation in Albania</w:t>
      </w:r>
    </w:p>
    <w:p w14:paraId="4A37317E" w14:textId="77777777" w:rsidR="00624E69" w:rsidRDefault="00624E69" w:rsidP="005641DC">
      <w:pPr>
        <w:jc w:val="both"/>
      </w:pPr>
    </w:p>
    <w:p w14:paraId="42727863" w14:textId="00F85C39" w:rsidR="0005179E" w:rsidRDefault="001958FB" w:rsidP="005641DC">
      <w:pPr>
        <w:jc w:val="both"/>
      </w:pPr>
      <w:r>
        <w:t>1110 – 113</w:t>
      </w:r>
      <w:r w:rsidR="0005179E">
        <w:t xml:space="preserve">0 </w:t>
      </w:r>
      <w:proofErr w:type="spellStart"/>
      <w:r w:rsidR="0005179E">
        <w:t>hs</w:t>
      </w:r>
      <w:proofErr w:type="spellEnd"/>
      <w:r w:rsidR="0005179E">
        <w:t>:</w:t>
      </w:r>
      <w:r w:rsidR="0005179E">
        <w:tab/>
      </w:r>
      <w:r w:rsidR="005641DC">
        <w:t>“</w:t>
      </w:r>
      <w:r w:rsidR="0005179E" w:rsidRPr="00D06BFA">
        <w:rPr>
          <w:i/>
        </w:rPr>
        <w:t>Government strategy regarding cooperation with civil societ</w:t>
      </w:r>
      <w:r w:rsidR="009B2BD4" w:rsidRPr="00D06BFA">
        <w:rPr>
          <w:i/>
        </w:rPr>
        <w:t>y and the importance of REPO</w:t>
      </w:r>
      <w:r w:rsidR="005641DC">
        <w:t>”</w:t>
      </w:r>
      <w:r w:rsidR="009B2BD4">
        <w:t xml:space="preserve">, </w:t>
      </w:r>
      <w:r w:rsidR="005641DC">
        <w:t xml:space="preserve">by </w:t>
      </w:r>
      <w:r w:rsidR="007F10E8">
        <w:t xml:space="preserve">Majlinda </w:t>
      </w:r>
      <w:proofErr w:type="spellStart"/>
      <w:r w:rsidR="007F10E8">
        <w:t>Dhuka</w:t>
      </w:r>
      <w:proofErr w:type="spellEnd"/>
      <w:r w:rsidR="007F10E8">
        <w:t>, Director of Department for Development Policy, Financing and Foreign Aid, (</w:t>
      </w:r>
      <w:r w:rsidR="0005179E" w:rsidRPr="003C6770">
        <w:t>D</w:t>
      </w:r>
      <w:r w:rsidR="00D26726" w:rsidRPr="003C6770">
        <w:t>EPFA</w:t>
      </w:r>
      <w:r w:rsidR="007F10E8" w:rsidRPr="003C6770">
        <w:t>)</w:t>
      </w:r>
      <w:r w:rsidR="0005179E" w:rsidRPr="003C6770">
        <w:t>,</w:t>
      </w:r>
      <w:r w:rsidR="0005179E">
        <w:t xml:space="preserve"> Council of Ministers</w:t>
      </w:r>
    </w:p>
    <w:p w14:paraId="3C813EBD" w14:textId="77777777" w:rsidR="0005179E" w:rsidRDefault="0005179E" w:rsidP="005641DC">
      <w:pPr>
        <w:jc w:val="both"/>
      </w:pPr>
    </w:p>
    <w:p w14:paraId="4550AB28" w14:textId="7B66F9C6" w:rsidR="00624E69" w:rsidRDefault="00E47DE4" w:rsidP="005641DC">
      <w:pPr>
        <w:jc w:val="both"/>
      </w:pPr>
      <w:r>
        <w:t>11</w:t>
      </w:r>
      <w:r w:rsidR="001958FB">
        <w:t>3</w:t>
      </w:r>
      <w:r>
        <w:t>0 – 1</w:t>
      </w:r>
      <w:r w:rsidR="003C6770">
        <w:t>1</w:t>
      </w:r>
      <w:r w:rsidR="001958FB">
        <w:t>5</w:t>
      </w:r>
      <w:r>
        <w:t xml:space="preserve">0 </w:t>
      </w:r>
      <w:proofErr w:type="spellStart"/>
      <w:r>
        <w:t>hs</w:t>
      </w:r>
      <w:proofErr w:type="spellEnd"/>
      <w:r>
        <w:t>:</w:t>
      </w:r>
      <w:r>
        <w:tab/>
      </w:r>
      <w:r w:rsidR="005641DC">
        <w:t>“</w:t>
      </w:r>
      <w:r w:rsidRPr="00D06BFA">
        <w:rPr>
          <w:i/>
        </w:rPr>
        <w:t>Role and responsibilities of civ</w:t>
      </w:r>
      <w:r w:rsidR="009B2BD4" w:rsidRPr="00D06BFA">
        <w:rPr>
          <w:i/>
        </w:rPr>
        <w:t>il society in policy making</w:t>
      </w:r>
      <w:r w:rsidR="005641DC">
        <w:t>”</w:t>
      </w:r>
      <w:r w:rsidR="009B2BD4">
        <w:t xml:space="preserve">, </w:t>
      </w:r>
      <w:r w:rsidR="005641DC">
        <w:t xml:space="preserve">by </w:t>
      </w:r>
      <w:r w:rsidR="009B2BD4">
        <w:t>Andi</w:t>
      </w:r>
      <w:r>
        <w:t xml:space="preserve"> Kananaj</w:t>
      </w:r>
      <w:r w:rsidR="009B2BD4">
        <w:t>, Director, National Agency of Support to Civil Society</w:t>
      </w:r>
    </w:p>
    <w:p w14:paraId="42C2F6D9" w14:textId="77777777" w:rsidR="00E47DE4" w:rsidRDefault="00E47DE4" w:rsidP="005641DC">
      <w:pPr>
        <w:jc w:val="both"/>
      </w:pPr>
    </w:p>
    <w:p w14:paraId="4C84AA17" w14:textId="18E3B46B" w:rsidR="00E47DE4" w:rsidRDefault="003C6770" w:rsidP="005641DC">
      <w:pPr>
        <w:jc w:val="both"/>
      </w:pPr>
      <w:r>
        <w:t>11</w:t>
      </w:r>
      <w:r w:rsidR="001958FB">
        <w:t>5</w:t>
      </w:r>
      <w:r w:rsidR="009B2BD4">
        <w:t xml:space="preserve">0 – 1230 </w:t>
      </w:r>
      <w:proofErr w:type="spellStart"/>
      <w:r w:rsidR="009B2BD4">
        <w:t>hs</w:t>
      </w:r>
      <w:proofErr w:type="spellEnd"/>
      <w:r w:rsidR="009B2BD4">
        <w:t xml:space="preserve">: </w:t>
      </w:r>
      <w:r w:rsidR="009B2BD4">
        <w:tab/>
      </w:r>
      <w:r w:rsidR="009B2BD4" w:rsidRPr="00793E9E">
        <w:rPr>
          <w:i/>
        </w:rPr>
        <w:t>D</w:t>
      </w:r>
      <w:r w:rsidR="00E47DE4" w:rsidRPr="00793E9E">
        <w:rPr>
          <w:i/>
        </w:rPr>
        <w:t>iscussion, conclusions</w:t>
      </w:r>
      <w:r w:rsidR="00E47DE4">
        <w:t xml:space="preserve"> </w:t>
      </w:r>
      <w:r w:rsidR="00793E9E">
        <w:t xml:space="preserve">moderated by Ilir CIKO, </w:t>
      </w:r>
      <w:r w:rsidR="00E47DE4">
        <w:t>&amp; end of workshop</w:t>
      </w:r>
    </w:p>
    <w:p w14:paraId="4AD9460E" w14:textId="77777777" w:rsidR="00F3714F" w:rsidRDefault="00F3714F" w:rsidP="005641DC">
      <w:pPr>
        <w:jc w:val="both"/>
      </w:pPr>
    </w:p>
    <w:p w14:paraId="0A132E3B" w14:textId="77777777" w:rsidR="00F3714F" w:rsidRDefault="00F3714F" w:rsidP="005641DC">
      <w:pPr>
        <w:jc w:val="both"/>
      </w:pPr>
    </w:p>
    <w:p w14:paraId="0C615949" w14:textId="0B4FBC1E" w:rsidR="00F3714F" w:rsidRDefault="00F3714F" w:rsidP="005641DC">
      <w:pPr>
        <w:jc w:val="both"/>
      </w:pPr>
      <w:r>
        <w:t>(</w:t>
      </w:r>
      <w:proofErr w:type="gramStart"/>
      <w:r>
        <w:t>water</w:t>
      </w:r>
      <w:proofErr w:type="gramEnd"/>
      <w:r>
        <w:t>, coffee and tea will be available for the participants during the workshop)</w:t>
      </w:r>
    </w:p>
    <w:p w14:paraId="16887D3C" w14:textId="77777777" w:rsidR="00B722A4" w:rsidRDefault="00B722A4" w:rsidP="005641DC">
      <w:pPr>
        <w:jc w:val="both"/>
      </w:pPr>
    </w:p>
    <w:p w14:paraId="0D392FB5" w14:textId="77777777" w:rsidR="00B722A4" w:rsidRDefault="00B722A4" w:rsidP="005641DC">
      <w:pPr>
        <w:jc w:val="both"/>
      </w:pPr>
    </w:p>
    <w:p w14:paraId="1A4833C8" w14:textId="77777777" w:rsidR="00B722A4" w:rsidRDefault="00B722A4" w:rsidP="005641DC">
      <w:pPr>
        <w:jc w:val="both"/>
      </w:pPr>
    </w:p>
    <w:p w14:paraId="3BFF32F2" w14:textId="77777777" w:rsidR="00B722A4" w:rsidRDefault="00B722A4" w:rsidP="00B722A4">
      <w:pPr>
        <w:jc w:val="center"/>
      </w:pPr>
      <w:proofErr w:type="gramStart"/>
      <w:r>
        <w:t>this</w:t>
      </w:r>
      <w:proofErr w:type="gramEnd"/>
      <w:r>
        <w:t xml:space="preserve"> workshop is the closing event of the project:</w:t>
      </w:r>
    </w:p>
    <w:p w14:paraId="7016E2CA" w14:textId="485231B9" w:rsidR="00B722A4" w:rsidRPr="00B722A4" w:rsidRDefault="00B722A4" w:rsidP="00B722A4">
      <w:pPr>
        <w:jc w:val="center"/>
        <w:rPr>
          <w:b/>
        </w:rPr>
      </w:pPr>
      <w:r w:rsidRPr="00B722A4">
        <w:rPr>
          <w:b/>
        </w:rPr>
        <w:t>“State at Fingertips: Supporting Transparency of Public Action in Albania”,</w:t>
      </w:r>
    </w:p>
    <w:p w14:paraId="65E7DC1D" w14:textId="4168A32B" w:rsidR="00B722A4" w:rsidRDefault="00B722A4" w:rsidP="00B722A4">
      <w:pPr>
        <w:jc w:val="center"/>
      </w:pPr>
      <w:proofErr w:type="gramStart"/>
      <w:r w:rsidRPr="00B722A4">
        <w:t>supported</w:t>
      </w:r>
      <w:proofErr w:type="gramEnd"/>
      <w:r w:rsidRPr="00B722A4">
        <w:t xml:space="preserve"> by Swiss Development Cooperation</w:t>
      </w:r>
    </w:p>
    <w:sectPr w:rsidR="00B722A4" w:rsidSect="00C076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oNotTrackMoves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69"/>
    <w:rsid w:val="0005179E"/>
    <w:rsid w:val="00052DA3"/>
    <w:rsid w:val="001146C6"/>
    <w:rsid w:val="001958FB"/>
    <w:rsid w:val="0024274A"/>
    <w:rsid w:val="00263EEB"/>
    <w:rsid w:val="00352E7C"/>
    <w:rsid w:val="003C5F72"/>
    <w:rsid w:val="003C6770"/>
    <w:rsid w:val="00475A43"/>
    <w:rsid w:val="00493B15"/>
    <w:rsid w:val="004E12EA"/>
    <w:rsid w:val="00545612"/>
    <w:rsid w:val="005641DC"/>
    <w:rsid w:val="00601249"/>
    <w:rsid w:val="00624E69"/>
    <w:rsid w:val="00675ADF"/>
    <w:rsid w:val="00693864"/>
    <w:rsid w:val="007053E5"/>
    <w:rsid w:val="00715A8C"/>
    <w:rsid w:val="00716C9B"/>
    <w:rsid w:val="00793E9E"/>
    <w:rsid w:val="007F10E8"/>
    <w:rsid w:val="00882405"/>
    <w:rsid w:val="009B2BD4"/>
    <w:rsid w:val="009B4C51"/>
    <w:rsid w:val="00B0340A"/>
    <w:rsid w:val="00B722A4"/>
    <w:rsid w:val="00BC2D5F"/>
    <w:rsid w:val="00C07684"/>
    <w:rsid w:val="00C436C5"/>
    <w:rsid w:val="00D06BFA"/>
    <w:rsid w:val="00D11E40"/>
    <w:rsid w:val="00D26726"/>
    <w:rsid w:val="00E47DE4"/>
    <w:rsid w:val="00F3225B"/>
    <w:rsid w:val="00F3714F"/>
    <w:rsid w:val="00F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019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1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7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B4C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1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7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B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AC56B-0C11-024D-9DF3-5DFE96CA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 Hackaj</dc:creator>
  <cp:lastModifiedBy>Ardian Hackaj</cp:lastModifiedBy>
  <cp:revision>2</cp:revision>
  <dcterms:created xsi:type="dcterms:W3CDTF">2014-09-15T15:31:00Z</dcterms:created>
  <dcterms:modified xsi:type="dcterms:W3CDTF">2014-09-15T15:31:00Z</dcterms:modified>
</cp:coreProperties>
</file>